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C77E" w14:textId="455397C1" w:rsidR="00F3358C" w:rsidRDefault="00000000">
      <w:pPr>
        <w:pStyle w:val="Titre"/>
      </w:pPr>
      <w:r>
        <w:rPr>
          <w:rStyle w:val="Aucun"/>
          <w:sz w:val="52"/>
          <w:szCs w:val="52"/>
        </w:rPr>
        <w:t>Aide à l’organisation pour la collaboration</w:t>
      </w:r>
      <w:r>
        <w:rPr>
          <w:rStyle w:val="Aucun"/>
        </w:rPr>
        <w:t xml:space="preserve"> </w:t>
      </w:r>
      <w:r>
        <w:rPr>
          <w:rStyle w:val="Aucun"/>
        </w:rPr>
        <w:br/>
      </w:r>
      <w:r w:rsidR="009A7E0C" w:rsidRPr="009A7E0C">
        <w:rPr>
          <w:rStyle w:val="Aucun"/>
          <w:sz w:val="48"/>
          <w:szCs w:val="48"/>
        </w:rPr>
        <w:t>Directeur</w:t>
      </w:r>
      <w:bookmarkStart w:id="0" w:name="_Hlk177147734"/>
      <w:r w:rsidR="00CA4C4A">
        <w:rPr>
          <w:rStyle w:val="Aucun"/>
          <w:rFonts w:cs="Calibri Light"/>
          <w:sz w:val="48"/>
          <w:szCs w:val="48"/>
        </w:rPr>
        <w:t>·</w:t>
      </w:r>
      <w:bookmarkEnd w:id="0"/>
      <w:r w:rsidR="00CA4C4A">
        <w:rPr>
          <w:rStyle w:val="Aucun"/>
          <w:sz w:val="48"/>
          <w:szCs w:val="48"/>
        </w:rPr>
        <w:t xml:space="preserve">rice </w:t>
      </w:r>
      <w:r w:rsidRPr="009A7E0C">
        <w:rPr>
          <w:rStyle w:val="Aucun"/>
          <w:sz w:val="48"/>
          <w:szCs w:val="48"/>
        </w:rPr>
        <w:t>– Thésard</w:t>
      </w:r>
      <w:r w:rsidR="00CA4C4A">
        <w:rPr>
          <w:rStyle w:val="Aucun"/>
          <w:rFonts w:cs="Calibri Light"/>
          <w:sz w:val="48"/>
          <w:szCs w:val="48"/>
        </w:rPr>
        <w:t>·</w:t>
      </w:r>
      <w:r w:rsidR="009A7E0C" w:rsidRPr="009A7E0C">
        <w:rPr>
          <w:rStyle w:val="Aucun"/>
          <w:sz w:val="48"/>
          <w:szCs w:val="48"/>
        </w:rPr>
        <w:t xml:space="preserve">e </w:t>
      </w:r>
    </w:p>
    <w:p w14:paraId="6350F100" w14:textId="77777777" w:rsidR="009A7E0C" w:rsidRDefault="009A7E0C" w:rsidP="00CA4C4A">
      <w:pPr>
        <w:pStyle w:val="Corps"/>
        <w:jc w:val="both"/>
      </w:pPr>
    </w:p>
    <w:p w14:paraId="04E4E831" w14:textId="287DC59F" w:rsidR="00F3358C" w:rsidRDefault="00A57699" w:rsidP="00CA4C4A">
      <w:pPr>
        <w:pStyle w:val="Corps"/>
        <w:jc w:val="both"/>
      </w:pPr>
      <w:r>
        <w:rPr>
          <w:rStyle w:val="Aucun"/>
        </w:rPr>
        <w:t>En dehors d’être une étape obligatoire, la thèse est une opportunité de creuser un sujet intéressant et de s’initier à la recherche en médecine générale. Certaines étapes peuvent être plus difficile que d’autres et des difficultés de communication peuvent survenir entre l’interne et s</w:t>
      </w:r>
      <w:r w:rsidR="00CA4C4A">
        <w:rPr>
          <w:rStyle w:val="Aucun"/>
        </w:rPr>
        <w:t>on ou sa</w:t>
      </w:r>
      <w:r>
        <w:rPr>
          <w:rStyle w:val="Aucun"/>
        </w:rPr>
        <w:t xml:space="preserve"> directeu</w:t>
      </w:r>
      <w:r w:rsidR="00CA4C4A">
        <w:rPr>
          <w:rStyle w:val="Aucun"/>
        </w:rPr>
        <w:t>r</w:t>
      </w:r>
      <w:bookmarkStart w:id="1" w:name="_Hlk177147820"/>
      <w:r w:rsidR="00CA4C4A" w:rsidRPr="00CA4C4A">
        <w:rPr>
          <w:rStyle w:val="Aucun"/>
          <w:rFonts w:cs="Calibri Light"/>
        </w:rPr>
        <w:t>·</w:t>
      </w:r>
      <w:bookmarkEnd w:id="1"/>
      <w:r>
        <w:rPr>
          <w:rStyle w:val="Aucun"/>
        </w:rPr>
        <w:t>rice. D'un côté, l</w:t>
      </w:r>
      <w:r w:rsidR="00CA4C4A">
        <w:rPr>
          <w:rStyle w:val="Aucun"/>
        </w:rPr>
        <w:t>e ou la</w:t>
      </w:r>
      <w:r w:rsidRPr="00205144">
        <w:rPr>
          <w:rStyle w:val="Aucun"/>
        </w:rPr>
        <w:t xml:space="preserve"> th</w:t>
      </w:r>
      <w:r>
        <w:rPr>
          <w:rStyle w:val="Aucun"/>
        </w:rPr>
        <w:t>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e peut parfois avoir des difficultés à échanger avec s</w:t>
      </w:r>
      <w:r w:rsidR="00CA4C4A">
        <w:rPr>
          <w:rStyle w:val="Aucun"/>
        </w:rPr>
        <w:t>on ou sa</w:t>
      </w:r>
      <w:r>
        <w:rPr>
          <w:rStyle w:val="Aucun"/>
        </w:rPr>
        <w:t xml:space="preserve"> direct</w:t>
      </w:r>
      <w:r w:rsidR="00CA4C4A">
        <w:rPr>
          <w:rStyle w:val="Aucun"/>
        </w:rPr>
        <w:t>eu</w:t>
      </w:r>
      <w:r>
        <w:rPr>
          <w:rStyle w:val="Aucun"/>
        </w:rPr>
        <w:t>r</w:t>
      </w:r>
      <w:r w:rsidR="00CA4C4A" w:rsidRPr="00CA4C4A">
        <w:rPr>
          <w:rStyle w:val="Aucun"/>
          <w:rFonts w:cs="Calibri Light"/>
        </w:rPr>
        <w:t>·</w:t>
      </w:r>
      <w:r w:rsidR="00CA4C4A">
        <w:rPr>
          <w:rStyle w:val="Aucun"/>
          <w:rFonts w:cs="Calibri Light"/>
        </w:rPr>
        <w:t>r</w:t>
      </w:r>
      <w:r>
        <w:rPr>
          <w:rStyle w:val="Aucun"/>
        </w:rPr>
        <w:t>ice. De l'autre, l</w:t>
      </w:r>
      <w:r w:rsidR="00CA4C4A">
        <w:rPr>
          <w:rStyle w:val="Aucun"/>
        </w:rPr>
        <w:t>e ou la</w:t>
      </w:r>
      <w:r>
        <w:rPr>
          <w:rStyle w:val="Aucun"/>
        </w:rPr>
        <w:t xml:space="preserve"> 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 xml:space="preserve">rice peut manquer de nouvelles de la part </w:t>
      </w:r>
      <w:r w:rsidR="00CA4C4A">
        <w:rPr>
          <w:rStyle w:val="Aucun"/>
        </w:rPr>
        <w:t xml:space="preserve">de son ou sa </w:t>
      </w:r>
      <w:r w:rsidRPr="00205144">
        <w:rPr>
          <w:rStyle w:val="Aucun"/>
        </w:rPr>
        <w:t>th</w:t>
      </w:r>
      <w:r>
        <w:rPr>
          <w:rStyle w:val="Aucun"/>
        </w:rPr>
        <w:t>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  <w:lang w:val="it-IT"/>
        </w:rPr>
        <w:t xml:space="preserve">e. </w:t>
      </w:r>
      <w:r>
        <w:rPr>
          <w:rStyle w:val="Aucun"/>
          <w:b/>
          <w:bCs/>
        </w:rPr>
        <w:t>Le présent document vise à constituer une base d’échange pour répondre aux interrogations de chacun</w:t>
      </w:r>
      <w:r w:rsidR="00CA4C4A" w:rsidRPr="00CA4C4A">
        <w:rPr>
          <w:rStyle w:val="Aucun"/>
          <w:rFonts w:cs="Calibri Light"/>
          <w:b/>
          <w:bCs/>
        </w:rPr>
        <w:t>·e</w:t>
      </w:r>
      <w:r>
        <w:rPr>
          <w:rStyle w:val="Aucun"/>
          <w:b/>
          <w:bCs/>
        </w:rPr>
        <w:t xml:space="preserve"> et mieux organiser ce travail de recherche</w:t>
      </w:r>
      <w:r>
        <w:rPr>
          <w:rStyle w:val="Aucun"/>
        </w:rPr>
        <w:t>. Il n'est pas obligatoire.</w:t>
      </w:r>
    </w:p>
    <w:p w14:paraId="5CAC4557" w14:textId="77777777" w:rsidR="00F3358C" w:rsidRDefault="00F3358C" w:rsidP="00CA4C4A">
      <w:pPr>
        <w:pStyle w:val="Corps"/>
        <w:jc w:val="both"/>
      </w:pPr>
    </w:p>
    <w:p w14:paraId="57ECF485" w14:textId="77777777" w:rsidR="00F3358C" w:rsidRDefault="00000000" w:rsidP="00CA4C4A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>1 : Projet de th</w:t>
      </w:r>
      <w:r>
        <w:rPr>
          <w:rStyle w:val="Aucun"/>
          <w:b/>
          <w:bCs/>
          <w:lang w:val="it-IT"/>
        </w:rPr>
        <w:t>è</w:t>
      </w:r>
      <w:r>
        <w:rPr>
          <w:rStyle w:val="Aucun"/>
          <w:b/>
          <w:bCs/>
        </w:rPr>
        <w:t>se</w:t>
      </w:r>
    </w:p>
    <w:p w14:paraId="386D6AF5" w14:textId="77777777" w:rsidR="00F3358C" w:rsidRDefault="00F3358C" w:rsidP="00CA4C4A">
      <w:pPr>
        <w:pStyle w:val="Corps"/>
        <w:jc w:val="both"/>
      </w:pPr>
    </w:p>
    <w:p w14:paraId="58AD0E45" w14:textId="67A552D9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Le travail de thèse porte sur la thématique suivante :</w:t>
      </w:r>
      <w:r w:rsidR="00142385">
        <w:rPr>
          <w:rStyle w:val="Aucun"/>
        </w:rPr>
        <w:t xml:space="preserve"> </w:t>
      </w:r>
    </w:p>
    <w:p w14:paraId="02096209" w14:textId="77777777" w:rsidR="00F3358C" w:rsidRDefault="00F3358C" w:rsidP="00CA4C4A">
      <w:pPr>
        <w:pStyle w:val="Corps"/>
        <w:jc w:val="both"/>
      </w:pPr>
    </w:p>
    <w:p w14:paraId="3D029523" w14:textId="4C684FA2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 xml:space="preserve">La question de recherche est la suivante : </w:t>
      </w:r>
    </w:p>
    <w:p w14:paraId="27203D74" w14:textId="77777777" w:rsidR="00F3358C" w:rsidRDefault="00F3358C" w:rsidP="00CA4C4A">
      <w:pPr>
        <w:pStyle w:val="Paragraphedeliste"/>
        <w:ind w:left="0"/>
        <w:jc w:val="both"/>
      </w:pPr>
    </w:p>
    <w:p w14:paraId="1AE25E8A" w14:textId="77777777" w:rsidR="00F3358C" w:rsidRDefault="00F3358C" w:rsidP="00CA4C4A">
      <w:pPr>
        <w:pStyle w:val="Corps"/>
        <w:jc w:val="both"/>
      </w:pPr>
    </w:p>
    <w:p w14:paraId="5241B572" w14:textId="77777777" w:rsidR="0005597B" w:rsidRDefault="0005597B" w:rsidP="00CA4C4A">
      <w:pPr>
        <w:pStyle w:val="Corps"/>
        <w:jc w:val="both"/>
      </w:pPr>
    </w:p>
    <w:p w14:paraId="79518DF9" w14:textId="40B4CD4B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La fiche projet thèse a été enregistrée sur le site du DMG le</w:t>
      </w:r>
      <w:r w:rsidR="00142385">
        <w:rPr>
          <w:rStyle w:val="Aucun"/>
        </w:rPr>
        <w:t xml:space="preserve"> : </w:t>
      </w:r>
      <w:r w:rsidR="007764D3">
        <w:rPr>
          <w:rStyle w:val="Aucun"/>
        </w:rPr>
        <w:t>_____</w:t>
      </w:r>
    </w:p>
    <w:p w14:paraId="48C0925A" w14:textId="77777777" w:rsidR="00F3358C" w:rsidRDefault="00F3358C" w:rsidP="00CA4C4A">
      <w:pPr>
        <w:pStyle w:val="Corps"/>
        <w:jc w:val="both"/>
      </w:pPr>
    </w:p>
    <w:p w14:paraId="1EBB5B24" w14:textId="77777777" w:rsidR="00F3358C" w:rsidRDefault="00F3358C" w:rsidP="00CA4C4A">
      <w:pPr>
        <w:pStyle w:val="Corps"/>
        <w:jc w:val="both"/>
      </w:pPr>
    </w:p>
    <w:p w14:paraId="14A442C1" w14:textId="77777777" w:rsidR="00F3358C" w:rsidRDefault="00000000" w:rsidP="00CA4C4A">
      <w:pPr>
        <w:pStyle w:val="Corps"/>
        <w:jc w:val="both"/>
        <w:rPr>
          <w:rStyle w:val="Aucun"/>
          <w:b/>
          <w:bCs/>
        </w:rPr>
      </w:pPr>
      <w:r>
        <w:rPr>
          <w:rStyle w:val="Aucun"/>
          <w:b/>
          <w:bCs/>
        </w:rPr>
        <w:t xml:space="preserve">2 : Planification des travaux </w:t>
      </w:r>
    </w:p>
    <w:p w14:paraId="7CA1B54F" w14:textId="77777777" w:rsidR="00F3358C" w:rsidRDefault="00F3358C" w:rsidP="00CA4C4A">
      <w:pPr>
        <w:pStyle w:val="Corps"/>
        <w:jc w:val="both"/>
      </w:pPr>
    </w:p>
    <w:p w14:paraId="62B597AD" w14:textId="726CEBAA" w:rsidR="00F3358C" w:rsidRDefault="00000000" w:rsidP="00CA4C4A">
      <w:pPr>
        <w:pStyle w:val="Corps"/>
        <w:jc w:val="both"/>
        <w:rPr>
          <w:rStyle w:val="Aucun"/>
        </w:rPr>
      </w:pPr>
      <w:r>
        <w:rPr>
          <w:rStyle w:val="Aucun"/>
        </w:rPr>
        <w:t>Le binôme convient d'organiser la planification des travaux de projet de th</w:t>
      </w:r>
      <w:r>
        <w:rPr>
          <w:rStyle w:val="Aucun"/>
          <w:lang w:val="it-IT"/>
        </w:rPr>
        <w:t>è</w:t>
      </w:r>
      <w:r>
        <w:rPr>
          <w:rStyle w:val="Aucun"/>
        </w:rPr>
        <w:t>se selon la</w:t>
      </w:r>
      <w:r w:rsidR="00A57699">
        <w:rPr>
          <w:rStyle w:val="Aucun"/>
        </w:rPr>
        <w:t xml:space="preserve"> </w:t>
      </w:r>
      <w:r>
        <w:rPr>
          <w:rStyle w:val="Aucun"/>
        </w:rPr>
        <w:t xml:space="preserve">temporalité et les modalités de communication ci-dessous : </w:t>
      </w:r>
    </w:p>
    <w:p w14:paraId="762E2741" w14:textId="77777777" w:rsidR="00205144" w:rsidRDefault="00205144" w:rsidP="00CA4C4A">
      <w:pPr>
        <w:pStyle w:val="Corps"/>
        <w:jc w:val="both"/>
      </w:pPr>
    </w:p>
    <w:p w14:paraId="6B88AAFA" w14:textId="5118D51E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Le trava</w:t>
      </w:r>
      <w:r w:rsidR="00973B31">
        <w:rPr>
          <w:rStyle w:val="Aucun"/>
        </w:rPr>
        <w:t>il</w:t>
      </w:r>
      <w:r>
        <w:rPr>
          <w:rStyle w:val="Aucun"/>
        </w:rPr>
        <w:t xml:space="preserve"> débuter</w:t>
      </w:r>
      <w:r w:rsidR="00973B31">
        <w:rPr>
          <w:rStyle w:val="Aucun"/>
        </w:rPr>
        <w:t>a</w:t>
      </w:r>
      <w:r w:rsidR="00205144">
        <w:rPr>
          <w:rStyle w:val="Aucun"/>
        </w:rPr>
        <w:t xml:space="preserve"> / a débuté</w:t>
      </w:r>
      <w:r>
        <w:rPr>
          <w:rStyle w:val="Aucun"/>
        </w:rPr>
        <w:t xml:space="preserve"> le </w:t>
      </w:r>
      <w:r w:rsidR="00142385">
        <w:rPr>
          <w:rStyle w:val="Aucun"/>
        </w:rPr>
        <w:t xml:space="preserve"> </w:t>
      </w:r>
      <w:r w:rsidR="007764D3">
        <w:rPr>
          <w:rStyle w:val="Aucun"/>
        </w:rPr>
        <w:t>_____</w:t>
      </w:r>
    </w:p>
    <w:p w14:paraId="75141E92" w14:textId="43A7E0BB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La thèse nécessite un temps de travail global estimé de :</w:t>
      </w:r>
      <w:r w:rsidR="00142385">
        <w:rPr>
          <w:rStyle w:val="Aucun"/>
        </w:rPr>
        <w:t xml:space="preserve"> </w:t>
      </w:r>
      <w:r w:rsidR="007764D3">
        <w:rPr>
          <w:rStyle w:val="Aucun"/>
        </w:rPr>
        <w:t xml:space="preserve">_____ </w:t>
      </w:r>
      <w:r>
        <w:rPr>
          <w:rStyle w:val="Aucun"/>
        </w:rPr>
        <w:t>mois</w:t>
      </w:r>
      <w:r w:rsidR="00205144">
        <w:rPr>
          <w:rStyle w:val="Aucun"/>
        </w:rPr>
        <w:t xml:space="preserve">, avec une soutenance prévue vers le mois de : </w:t>
      </w:r>
      <w:r w:rsidR="007764D3">
        <w:rPr>
          <w:rStyle w:val="Aucun"/>
        </w:rPr>
        <w:t>_____</w:t>
      </w:r>
    </w:p>
    <w:p w14:paraId="1FE5BAA8" w14:textId="7969F016" w:rsidR="00F3358C" w:rsidRDefault="00A57699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</w:t>
      </w:r>
      <w:r w:rsidR="00CA4C4A">
        <w:rPr>
          <w:rStyle w:val="Aucun"/>
        </w:rPr>
        <w:t>e ou la</w:t>
      </w:r>
      <w:r>
        <w:rPr>
          <w:rStyle w:val="Aucun"/>
        </w:rPr>
        <w:t xml:space="preserve"> thésard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e transmettra un résumé de l’avancement des travaux à intervalles réguliers</w:t>
      </w:r>
      <w:r w:rsidR="00142385">
        <w:rPr>
          <w:rStyle w:val="Aucun"/>
        </w:rPr>
        <w:t> :</w:t>
      </w:r>
      <w:r w:rsidR="007764D3">
        <w:rPr>
          <w:rStyle w:val="Aucun"/>
        </w:rPr>
        <w:t xml:space="preserve"> </w:t>
      </w:r>
      <w:r w:rsidR="007764D3" w:rsidRPr="008B2A98">
        <w:rPr>
          <w:rStyle w:val="Aucun"/>
          <w:i/>
          <w:iCs/>
        </w:rPr>
        <w:t>environ une fois par mois / à définir selon le stade d’avancement du travail</w:t>
      </w:r>
      <w:r w:rsidR="007764D3">
        <w:rPr>
          <w:rStyle w:val="Aucun"/>
        </w:rPr>
        <w:t xml:space="preserve"> </w:t>
      </w:r>
      <w:r w:rsidR="00142385">
        <w:rPr>
          <w:rStyle w:val="Aucun"/>
        </w:rPr>
        <w:t xml:space="preserve"> </w:t>
      </w:r>
    </w:p>
    <w:p w14:paraId="4B367CFF" w14:textId="0B8119FB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</w:t>
      </w:r>
      <w:r w:rsidR="00CA4C4A">
        <w:rPr>
          <w:rStyle w:val="Aucun"/>
        </w:rPr>
        <w:t xml:space="preserve">e ou la </w:t>
      </w:r>
      <w:r>
        <w:rPr>
          <w:rStyle w:val="Aucun"/>
        </w:rPr>
        <w:t>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rice de thèse répondra aux sollicitations de s</w:t>
      </w:r>
      <w:r w:rsidR="00CA4C4A">
        <w:rPr>
          <w:rStyle w:val="Aucun"/>
        </w:rPr>
        <w:t>on ou sa</w:t>
      </w:r>
      <w:r>
        <w:rPr>
          <w:rStyle w:val="Aucun"/>
        </w:rPr>
        <w:t xml:space="preserve"> thésard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 xml:space="preserve">e dans un délai </w:t>
      </w:r>
      <w:r w:rsidR="009A7E0C">
        <w:rPr>
          <w:rStyle w:val="Aucun"/>
        </w:rPr>
        <w:t>moyen de</w:t>
      </w:r>
      <w:r>
        <w:rPr>
          <w:rStyle w:val="Aucun"/>
        </w:rPr>
        <w:t xml:space="preserve"> </w:t>
      </w:r>
      <w:r w:rsidR="007764D3">
        <w:rPr>
          <w:rStyle w:val="Aucun"/>
        </w:rPr>
        <w:t>_____</w:t>
      </w:r>
    </w:p>
    <w:p w14:paraId="046624CC" w14:textId="229615A0" w:rsidR="00F3358C" w:rsidRDefault="00000000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Les échanges se feront principalement</w:t>
      </w:r>
      <w:r w:rsidR="00494990">
        <w:rPr>
          <w:rStyle w:val="Aucun"/>
        </w:rPr>
        <w:t xml:space="preserve"> par</w:t>
      </w:r>
      <w:r>
        <w:rPr>
          <w:rStyle w:val="Aucun"/>
        </w:rPr>
        <w:t> :</w:t>
      </w:r>
      <w:r w:rsidR="008B2A98">
        <w:rPr>
          <w:rStyle w:val="Aucun"/>
        </w:rPr>
        <w:t xml:space="preserve"> </w:t>
      </w:r>
      <w:r w:rsidR="008B2A98" w:rsidRPr="008B2A98">
        <w:rPr>
          <w:rStyle w:val="Aucun"/>
          <w:i/>
          <w:iCs/>
        </w:rPr>
        <w:t>mail / visio / présentiel</w:t>
      </w:r>
    </w:p>
    <w:p w14:paraId="1E94E487" w14:textId="0FD1661E" w:rsidR="00F3358C" w:rsidRPr="008B2A98" w:rsidRDefault="00000000" w:rsidP="00CA4C4A">
      <w:pPr>
        <w:pStyle w:val="Paragraphedeliste"/>
        <w:numPr>
          <w:ilvl w:val="0"/>
          <w:numId w:val="2"/>
        </w:numPr>
        <w:jc w:val="both"/>
        <w:rPr>
          <w:i/>
          <w:iCs/>
        </w:rPr>
      </w:pPr>
      <w:r>
        <w:rPr>
          <w:rStyle w:val="Aucun"/>
        </w:rPr>
        <w:t>Des exercices préparatoires à la soutenance de thèse sont</w:t>
      </w:r>
      <w:r w:rsidR="00205144">
        <w:rPr>
          <w:rStyle w:val="Aucun"/>
        </w:rPr>
        <w:t>-ils</w:t>
      </w:r>
      <w:r>
        <w:rPr>
          <w:rStyle w:val="Aucun"/>
        </w:rPr>
        <w:t xml:space="preserve"> prévus</w:t>
      </w:r>
      <w:r w:rsidR="00205144">
        <w:rPr>
          <w:rStyle w:val="Aucun"/>
        </w:rPr>
        <w:t> ? :</w:t>
      </w:r>
      <w:r w:rsidR="008B2A98">
        <w:rPr>
          <w:rStyle w:val="Aucun"/>
        </w:rPr>
        <w:t xml:space="preserve"> </w:t>
      </w:r>
      <w:r w:rsidR="008B2A98" w:rsidRPr="008B2A98">
        <w:rPr>
          <w:rStyle w:val="Aucun"/>
          <w:i/>
          <w:iCs/>
        </w:rPr>
        <w:t>oui / non / à discuter</w:t>
      </w:r>
    </w:p>
    <w:p w14:paraId="510FE07D" w14:textId="21FA718F" w:rsidR="00F3358C" w:rsidRDefault="00205144" w:rsidP="00CA4C4A">
      <w:pPr>
        <w:pStyle w:val="Paragraphedeliste"/>
        <w:numPr>
          <w:ilvl w:val="0"/>
          <w:numId w:val="2"/>
        </w:numPr>
        <w:jc w:val="both"/>
      </w:pPr>
      <w:r>
        <w:rPr>
          <w:rStyle w:val="Aucun"/>
        </w:rPr>
        <w:t>Le binôme souhaite-il valoriser ce travail de thèse (publication / présentation en congrès, …) ? :</w:t>
      </w:r>
      <w:r w:rsidR="008B2A98">
        <w:rPr>
          <w:rStyle w:val="Aucun"/>
        </w:rPr>
        <w:t xml:space="preserve"> </w:t>
      </w:r>
      <w:r w:rsidR="008B2A98" w:rsidRPr="008B2A98">
        <w:rPr>
          <w:rStyle w:val="Aucun"/>
          <w:i/>
          <w:iCs/>
        </w:rPr>
        <w:t>oui / non / à discuter</w:t>
      </w:r>
    </w:p>
    <w:p w14:paraId="69240641" w14:textId="77777777" w:rsidR="00F3358C" w:rsidRDefault="00000000" w:rsidP="00CA4C4A">
      <w:pPr>
        <w:pStyle w:val="Corps"/>
        <w:jc w:val="both"/>
      </w:pPr>
      <w:r>
        <w:rPr>
          <w:rStyle w:val="Aucun"/>
          <w:rFonts w:ascii="Arial Unicode MS" w:hAnsi="Arial Unicode MS"/>
        </w:rPr>
        <w:br w:type="page"/>
      </w:r>
    </w:p>
    <w:p w14:paraId="2610EC91" w14:textId="1C7D8B72" w:rsidR="00F3358C" w:rsidRDefault="00000000" w:rsidP="00CA4C4A">
      <w:pPr>
        <w:pStyle w:val="Corps"/>
        <w:jc w:val="both"/>
        <w:rPr>
          <w:rStyle w:val="Aucun"/>
        </w:rPr>
      </w:pPr>
      <w:r>
        <w:rPr>
          <w:rStyle w:val="Aucun"/>
        </w:rPr>
        <w:lastRenderedPageBreak/>
        <w:t>Voici un exemple de rétroplanning. Vous pouvez le personnaliser en ajoutant les mois dans la colonne du haut </w:t>
      </w:r>
      <w:r>
        <w:rPr>
          <w:rStyle w:val="Aucun"/>
          <w:lang w:val="ru-RU"/>
        </w:rPr>
        <w:t>!</w:t>
      </w:r>
      <w:r w:rsidR="009A7E0C" w:rsidRPr="009A7E0C">
        <w:rPr>
          <w:rStyle w:val="Aucun"/>
        </w:rPr>
        <w:t xml:space="preserve"> </w:t>
      </w:r>
      <w:r w:rsidR="009A7E0C">
        <w:rPr>
          <w:rStyle w:val="Aucun"/>
        </w:rPr>
        <w:t>Le document en format excel est également disponible.</w:t>
      </w:r>
    </w:p>
    <w:p w14:paraId="73865168" w14:textId="77777777" w:rsidR="00CA4C4A" w:rsidRDefault="00CA4C4A" w:rsidP="00CA4C4A">
      <w:pPr>
        <w:pStyle w:val="Corps"/>
        <w:jc w:val="both"/>
        <w:rPr>
          <w:rStyle w:val="Aucun"/>
        </w:rPr>
      </w:pPr>
    </w:p>
    <w:p w14:paraId="7250414D" w14:textId="77777777" w:rsidR="00F3358C" w:rsidRDefault="00F3358C" w:rsidP="00CA4C4A">
      <w:pPr>
        <w:pStyle w:val="Corps"/>
        <w:jc w:val="both"/>
      </w:pPr>
    </w:p>
    <w:p w14:paraId="0BE623E2" w14:textId="68CD4A18" w:rsidR="00F3358C" w:rsidRDefault="00F30CE4" w:rsidP="00CA4C4A">
      <w:pPr>
        <w:pStyle w:val="Corps"/>
        <w:jc w:val="both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6A065F1" wp14:editId="6E64EDEB">
            <wp:extent cx="5756910" cy="2203450"/>
            <wp:effectExtent l="0" t="0" r="0" b="6350"/>
            <wp:docPr id="1137469458" name="Image 1" descr="Une image contenant capture d’écran, text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69458" name="Image 1" descr="Une image contenant capture d’écran, texte, ligne, Poli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2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B40CA" w14:textId="77777777" w:rsidR="00F3358C" w:rsidRDefault="00F3358C" w:rsidP="00CA4C4A">
      <w:pPr>
        <w:pStyle w:val="Corps"/>
        <w:jc w:val="both"/>
      </w:pPr>
    </w:p>
    <w:p w14:paraId="3FF134E3" w14:textId="77777777" w:rsidR="00F3358C" w:rsidRDefault="00F3358C" w:rsidP="00CA4C4A">
      <w:pPr>
        <w:pStyle w:val="Corps"/>
        <w:jc w:val="both"/>
      </w:pPr>
    </w:p>
    <w:p w14:paraId="2386C873" w14:textId="77777777" w:rsidR="00F3358C" w:rsidRDefault="00000000" w:rsidP="00CA4C4A">
      <w:pPr>
        <w:pStyle w:val="Corps"/>
        <w:jc w:val="both"/>
      </w:pPr>
      <w:r>
        <w:rPr>
          <w:rStyle w:val="Aucun"/>
          <w:b/>
          <w:bCs/>
        </w:rPr>
        <w:t>3</w:t>
      </w:r>
      <w:r>
        <w:rPr>
          <w:rStyle w:val="Aucun"/>
        </w:rPr>
        <w:t xml:space="preserve"> : </w:t>
      </w:r>
      <w:r>
        <w:rPr>
          <w:rStyle w:val="Aucun"/>
          <w:b/>
          <w:bCs/>
        </w:rPr>
        <w:t xml:space="preserve">En cas de soucis… </w:t>
      </w:r>
    </w:p>
    <w:p w14:paraId="04C4B168" w14:textId="77777777" w:rsidR="00F3358C" w:rsidRDefault="00F3358C" w:rsidP="00CA4C4A">
      <w:pPr>
        <w:pStyle w:val="Corps"/>
        <w:jc w:val="both"/>
      </w:pPr>
    </w:p>
    <w:p w14:paraId="08D69D27" w14:textId="21149698" w:rsidR="00F3358C" w:rsidRDefault="00000000" w:rsidP="00CA4C4A">
      <w:pPr>
        <w:pStyle w:val="Paragraphedeliste"/>
        <w:numPr>
          <w:ilvl w:val="0"/>
          <w:numId w:val="4"/>
        </w:numPr>
        <w:jc w:val="both"/>
      </w:pPr>
      <w:r>
        <w:rPr>
          <w:rStyle w:val="Aucun"/>
        </w:rPr>
        <w:t>L</w:t>
      </w:r>
      <w:r w:rsidR="00CA4C4A">
        <w:rPr>
          <w:rStyle w:val="Aucun"/>
        </w:rPr>
        <w:t>e ou la</w:t>
      </w:r>
      <w:r>
        <w:rPr>
          <w:rStyle w:val="Aucun"/>
        </w:rPr>
        <w:t xml:space="preserve"> 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 xml:space="preserve">rice de thèse </w:t>
      </w:r>
      <w:r>
        <w:t xml:space="preserve">apportera son soutien </w:t>
      </w:r>
      <w:r w:rsidR="00CA4C4A">
        <w:t>au ou à la</w:t>
      </w:r>
      <w:r w:rsidR="009A7E0C">
        <w:t xml:space="preserve"> thésard</w:t>
      </w:r>
      <w:r w:rsidR="00CA4C4A" w:rsidRPr="00CA4C4A">
        <w:rPr>
          <w:rStyle w:val="Aucun"/>
          <w:rFonts w:cs="Calibri Light"/>
        </w:rPr>
        <w:t>·</w:t>
      </w:r>
      <w:r w:rsidR="009A7E0C">
        <w:t>e</w:t>
      </w:r>
      <w:r>
        <w:t xml:space="preserve"> dans </w:t>
      </w:r>
      <w:r w:rsidR="00973B31">
        <w:t>s</w:t>
      </w:r>
      <w:r>
        <w:t xml:space="preserve">es domaines de compétence. </w:t>
      </w:r>
    </w:p>
    <w:p w14:paraId="380339AC" w14:textId="66108094" w:rsidR="00973B31" w:rsidRDefault="00000000" w:rsidP="00CA4C4A">
      <w:pPr>
        <w:pStyle w:val="Paragraphedeliste"/>
        <w:numPr>
          <w:ilvl w:val="0"/>
          <w:numId w:val="4"/>
        </w:numPr>
        <w:jc w:val="both"/>
        <w:rPr>
          <w:rStyle w:val="Aucun"/>
        </w:rPr>
      </w:pPr>
      <w:r>
        <w:rPr>
          <w:rStyle w:val="Aucun"/>
        </w:rPr>
        <w:t>En cas de difficulté, l</w:t>
      </w:r>
      <w:r w:rsidR="00CA4C4A">
        <w:rPr>
          <w:rStyle w:val="Aucun"/>
        </w:rPr>
        <w:t>e ou la</w:t>
      </w:r>
      <w:r>
        <w:rPr>
          <w:rStyle w:val="Aucun"/>
        </w:rPr>
        <w:t xml:space="preserve"> thésard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e, après discussion avec s</w:t>
      </w:r>
      <w:r w:rsidR="00CA4C4A">
        <w:rPr>
          <w:rStyle w:val="Aucun"/>
        </w:rPr>
        <w:t>on ou sa</w:t>
      </w:r>
      <w:r>
        <w:rPr>
          <w:rStyle w:val="Aucun"/>
        </w:rPr>
        <w:t xml:space="preserve"> 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rice, est invité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 xml:space="preserve">e à s’inscrire à un groupe d’échange sur la thèse organisé par le DMG. </w:t>
      </w:r>
    </w:p>
    <w:p w14:paraId="34A4649C" w14:textId="1AE63242" w:rsidR="00973B31" w:rsidRDefault="00973B31" w:rsidP="00CA4C4A">
      <w:pPr>
        <w:pStyle w:val="Paragraphedeliste"/>
        <w:jc w:val="both"/>
        <w:rPr>
          <w:rStyle w:val="Aucun"/>
        </w:rPr>
      </w:pPr>
      <w:r>
        <w:rPr>
          <w:rStyle w:val="Aucun"/>
        </w:rPr>
        <w:t>Des formations optionnelles aux méthodes de recherche quantitatives et qualitatives sont aussi disponibles pour approfondir les questions spécifiques de méthodologie.</w:t>
      </w:r>
    </w:p>
    <w:p w14:paraId="2C57A7C0" w14:textId="2CDEAFA7" w:rsidR="00F3358C" w:rsidRDefault="00000000" w:rsidP="00CA4C4A">
      <w:pPr>
        <w:pStyle w:val="Paragraphedeliste"/>
        <w:jc w:val="both"/>
      </w:pPr>
      <w:r>
        <w:rPr>
          <w:rStyle w:val="Aucun"/>
        </w:rPr>
        <w:t>Il</w:t>
      </w:r>
      <w:r w:rsidR="00CA4C4A">
        <w:rPr>
          <w:rStyle w:val="Aucun"/>
        </w:rPr>
        <w:t xml:space="preserve"> ou elle</w:t>
      </w:r>
      <w:r>
        <w:rPr>
          <w:rStyle w:val="Aucun"/>
        </w:rPr>
        <w:t xml:space="preserve"> pourra également faire appel au groupe recherche du département de médecine générale (med-ge-recherche@unistra.fr). </w:t>
      </w:r>
    </w:p>
    <w:p w14:paraId="39CB4EA3" w14:textId="19E11202" w:rsidR="00F3358C" w:rsidRDefault="00000000" w:rsidP="00CA4C4A">
      <w:pPr>
        <w:pStyle w:val="Paragraphedeliste"/>
        <w:numPr>
          <w:ilvl w:val="0"/>
          <w:numId w:val="4"/>
        </w:numPr>
        <w:jc w:val="both"/>
      </w:pPr>
      <w:r>
        <w:rPr>
          <w:rStyle w:val="Aucun"/>
        </w:rPr>
        <w:t>En cas de souhait d’abandon du projet défini dans le présent document, l</w:t>
      </w:r>
      <w:r w:rsidR="00CA4C4A">
        <w:rPr>
          <w:rStyle w:val="Aucun"/>
        </w:rPr>
        <w:t>e ou la</w:t>
      </w:r>
      <w:r>
        <w:rPr>
          <w:rStyle w:val="Aucun"/>
        </w:rPr>
        <w:t xml:space="preserve"> thésard</w:t>
      </w:r>
      <w:r w:rsidR="00CA4C4A" w:rsidRPr="00CA4C4A">
        <w:rPr>
          <w:rStyle w:val="Aucun"/>
          <w:rFonts w:cs="Calibri Light"/>
        </w:rPr>
        <w:t>·</w:t>
      </w:r>
      <w:r>
        <w:rPr>
          <w:rStyle w:val="Aucun"/>
        </w:rPr>
        <w:t>e s’engage à en discuter avec s</w:t>
      </w:r>
      <w:r w:rsidR="00CA4C4A">
        <w:rPr>
          <w:rStyle w:val="Aucun"/>
        </w:rPr>
        <w:t>on ou sa</w:t>
      </w:r>
      <w:r>
        <w:rPr>
          <w:rStyle w:val="Aucun"/>
        </w:rPr>
        <w:t xml:space="preserve"> 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 w:rsidR="00CA4C4A">
        <w:rPr>
          <w:rStyle w:val="Aucun"/>
          <w:rFonts w:cs="Calibri Light"/>
        </w:rPr>
        <w:t>r</w:t>
      </w:r>
      <w:r>
        <w:rPr>
          <w:rStyle w:val="Aucun"/>
        </w:rPr>
        <w:t xml:space="preserve">ice. </w:t>
      </w:r>
    </w:p>
    <w:p w14:paraId="47948D8B" w14:textId="51AA2483" w:rsidR="00F3358C" w:rsidRDefault="00000000" w:rsidP="00CA4C4A">
      <w:pPr>
        <w:pStyle w:val="Paragraphedeliste"/>
        <w:numPr>
          <w:ilvl w:val="0"/>
          <w:numId w:val="4"/>
        </w:numPr>
        <w:jc w:val="both"/>
      </w:pPr>
      <w:r>
        <w:rPr>
          <w:rStyle w:val="Aucun"/>
        </w:rPr>
        <w:t>L</w:t>
      </w:r>
      <w:r w:rsidR="00CA4C4A">
        <w:rPr>
          <w:rStyle w:val="Aucun"/>
        </w:rPr>
        <w:t>e ou la</w:t>
      </w:r>
      <w:r>
        <w:rPr>
          <w:rStyle w:val="Aucun"/>
        </w:rPr>
        <w:t xml:space="preserve"> direct</w:t>
      </w:r>
      <w:r w:rsidR="00CA4C4A">
        <w:rPr>
          <w:rStyle w:val="Aucun"/>
        </w:rPr>
        <w:t>eur</w:t>
      </w:r>
      <w:r w:rsidR="00CA4C4A" w:rsidRPr="00CA4C4A">
        <w:rPr>
          <w:rStyle w:val="Aucun"/>
          <w:rFonts w:cs="Calibri Light"/>
        </w:rPr>
        <w:t>·</w:t>
      </w:r>
      <w:r w:rsidR="00CA4C4A">
        <w:rPr>
          <w:rStyle w:val="Aucun"/>
          <w:rFonts w:cs="Calibri Light"/>
        </w:rPr>
        <w:t>r</w:t>
      </w:r>
      <w:r>
        <w:rPr>
          <w:rStyle w:val="Aucun"/>
        </w:rPr>
        <w:t xml:space="preserve">ice de thèse accepte de diriger cette thèse et </w:t>
      </w:r>
      <w:r w:rsidR="00494990">
        <w:rPr>
          <w:rStyle w:val="Aucun"/>
        </w:rPr>
        <w:t xml:space="preserve">s’engage à </w:t>
      </w:r>
      <w:r>
        <w:rPr>
          <w:rStyle w:val="Aucun"/>
        </w:rPr>
        <w:t xml:space="preserve">apporter son aide </w:t>
      </w:r>
      <w:r w:rsidR="00CA4C4A">
        <w:rPr>
          <w:rStyle w:val="Aucun"/>
        </w:rPr>
        <w:t xml:space="preserve">au ou </w:t>
      </w:r>
      <w:r>
        <w:rPr>
          <w:rStyle w:val="Aucun"/>
        </w:rPr>
        <w:t xml:space="preserve">à </w:t>
      </w:r>
      <w:r w:rsidR="009A7E0C">
        <w:rPr>
          <w:rStyle w:val="Aucun"/>
        </w:rPr>
        <w:t>la thésarde</w:t>
      </w:r>
      <w:r>
        <w:rPr>
          <w:rStyle w:val="Aucun"/>
        </w:rPr>
        <w:t xml:space="preserve"> jusqu’à la soutenance. </w:t>
      </w:r>
      <w:r w:rsidR="006B689F">
        <w:rPr>
          <w:rStyle w:val="Aucun"/>
        </w:rPr>
        <w:t>U</w:t>
      </w:r>
      <w:r>
        <w:rPr>
          <w:rStyle w:val="Aucun"/>
        </w:rPr>
        <w:t>ne date limite de direction est fixée</w:t>
      </w:r>
      <w:r w:rsidR="000C141C">
        <w:rPr>
          <w:rStyle w:val="Aucun"/>
        </w:rPr>
        <w:t xml:space="preserve"> </w:t>
      </w:r>
      <w:r w:rsidR="00494990">
        <w:rPr>
          <w:rStyle w:val="Aucun"/>
        </w:rPr>
        <w:t>au</w:t>
      </w:r>
      <w:r w:rsidR="008511F6">
        <w:rPr>
          <w:rStyle w:val="Aucun"/>
        </w:rPr>
        <w:t xml:space="preserve"> : </w:t>
      </w:r>
      <w:r>
        <w:rPr>
          <w:rStyle w:val="Aucun"/>
        </w:rPr>
        <w:t xml:space="preserve"> </w:t>
      </w:r>
      <w:r w:rsidR="007764D3">
        <w:rPr>
          <w:rStyle w:val="Aucun"/>
        </w:rPr>
        <w:t>_______</w:t>
      </w:r>
      <w:r w:rsidR="006B689F">
        <w:rPr>
          <w:rStyle w:val="Aucun"/>
        </w:rPr>
        <w:t xml:space="preserve"> (en </w:t>
      </w:r>
      <w:r w:rsidR="00494990">
        <w:rPr>
          <w:rStyle w:val="Aucun"/>
        </w:rPr>
        <w:t>cas d’</w:t>
      </w:r>
      <w:r w:rsidR="006B689F">
        <w:rPr>
          <w:rStyle w:val="Aucun"/>
        </w:rPr>
        <w:t xml:space="preserve">absence de </w:t>
      </w:r>
      <w:r w:rsidR="00494990">
        <w:rPr>
          <w:rStyle w:val="Aucun"/>
        </w:rPr>
        <w:t>nouvelles</w:t>
      </w:r>
      <w:r w:rsidR="006B689F">
        <w:rPr>
          <w:rStyle w:val="Aucun"/>
        </w:rPr>
        <w:t xml:space="preserve"> de </w:t>
      </w:r>
      <w:r w:rsidR="006B689F">
        <w:t>la thésard</w:t>
      </w:r>
      <w:r w:rsidR="00CA4C4A" w:rsidRPr="00CA4C4A">
        <w:rPr>
          <w:rStyle w:val="Aucun"/>
          <w:rFonts w:cs="Calibri Light"/>
        </w:rPr>
        <w:t>·</w:t>
      </w:r>
      <w:r w:rsidR="006B689F">
        <w:t>e</w:t>
      </w:r>
      <w:r w:rsidR="006B689F">
        <w:rPr>
          <w:rStyle w:val="Aucun"/>
        </w:rPr>
        <w:t>).</w:t>
      </w:r>
    </w:p>
    <w:sectPr w:rsidR="00F3358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CD06" w14:textId="77777777" w:rsidR="001D4830" w:rsidRDefault="001D4830">
      <w:r>
        <w:separator/>
      </w:r>
    </w:p>
  </w:endnote>
  <w:endnote w:type="continuationSeparator" w:id="0">
    <w:p w14:paraId="1ED7C4FF" w14:textId="77777777" w:rsidR="001D4830" w:rsidRDefault="001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39B0D" w14:textId="77777777" w:rsidR="00F3358C" w:rsidRDefault="00F3358C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514C" w14:textId="77777777" w:rsidR="001D4830" w:rsidRDefault="001D4830">
      <w:r>
        <w:separator/>
      </w:r>
    </w:p>
  </w:footnote>
  <w:footnote w:type="continuationSeparator" w:id="0">
    <w:p w14:paraId="6D011F2B" w14:textId="77777777" w:rsidR="001D4830" w:rsidRDefault="001D4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78364" w14:textId="77777777" w:rsidR="00F3358C" w:rsidRDefault="00F335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6590"/>
    <w:multiLevelType w:val="hybridMultilevel"/>
    <w:tmpl w:val="2F58A868"/>
    <w:styleLink w:val="Style1import"/>
    <w:lvl w:ilvl="0" w:tplc="419A44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E94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67F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640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9CC77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E416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C3A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C433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2803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55E6588"/>
    <w:multiLevelType w:val="hybridMultilevel"/>
    <w:tmpl w:val="F31CFBCE"/>
    <w:numStyleLink w:val="Style2import"/>
  </w:abstractNum>
  <w:abstractNum w:abstractNumId="2" w15:restartNumberingAfterBreak="0">
    <w:nsid w:val="536102A4"/>
    <w:multiLevelType w:val="hybridMultilevel"/>
    <w:tmpl w:val="F31CFBCE"/>
    <w:styleLink w:val="Style2import"/>
    <w:lvl w:ilvl="0" w:tplc="A60462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78B63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C6D3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5871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280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88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FC85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4AD0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A7E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3FD3077"/>
    <w:multiLevelType w:val="hybridMultilevel"/>
    <w:tmpl w:val="2F58A868"/>
    <w:numStyleLink w:val="Style1import"/>
  </w:abstractNum>
  <w:num w:numId="1" w16cid:durableId="1863739309">
    <w:abstractNumId w:val="0"/>
  </w:num>
  <w:num w:numId="2" w16cid:durableId="2119906794">
    <w:abstractNumId w:val="3"/>
  </w:num>
  <w:num w:numId="3" w16cid:durableId="189075083">
    <w:abstractNumId w:val="2"/>
  </w:num>
  <w:num w:numId="4" w16cid:durableId="212581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58C"/>
    <w:rsid w:val="0005597B"/>
    <w:rsid w:val="000C141C"/>
    <w:rsid w:val="001113F9"/>
    <w:rsid w:val="00142385"/>
    <w:rsid w:val="001D4830"/>
    <w:rsid w:val="00205144"/>
    <w:rsid w:val="002E4B17"/>
    <w:rsid w:val="00384793"/>
    <w:rsid w:val="00494990"/>
    <w:rsid w:val="00672943"/>
    <w:rsid w:val="006B689F"/>
    <w:rsid w:val="007320ED"/>
    <w:rsid w:val="007764D3"/>
    <w:rsid w:val="007A00E3"/>
    <w:rsid w:val="007F1EA8"/>
    <w:rsid w:val="008511F6"/>
    <w:rsid w:val="008B2A98"/>
    <w:rsid w:val="009454B7"/>
    <w:rsid w:val="00973B31"/>
    <w:rsid w:val="009A7E0C"/>
    <w:rsid w:val="00A30494"/>
    <w:rsid w:val="00A57699"/>
    <w:rsid w:val="00CA4C4A"/>
    <w:rsid w:val="00D35E19"/>
    <w:rsid w:val="00F30CE4"/>
    <w:rsid w:val="00F3358C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5EBB"/>
  <w15:docId w15:val="{87A338E6-68D5-495B-B053-933C793B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"/>
    <w:uiPriority w:val="10"/>
    <w:qFormat/>
    <w:pPr>
      <w:jc w:val="center"/>
    </w:pPr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Calibri" w:hAnsi="Calibri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kern w:val="2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paragraph" w:styleId="Rvision">
    <w:name w:val="Revision"/>
    <w:hidden/>
    <w:uiPriority w:val="99"/>
    <w:semiHidden/>
    <w:rsid w:val="00A576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73B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73B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73B31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3B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3B3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 2013 – 2022">
  <a:themeElements>
    <a:clrScheme name="Thème Office 2013 – 2022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 2013 – 2022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 2013 – 202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Angélina Pace</dc:creator>
  <cp:lastModifiedBy>Thomas Higel</cp:lastModifiedBy>
  <cp:revision>2</cp:revision>
  <cp:lastPrinted>2024-09-19T08:35:00Z</cp:lastPrinted>
  <dcterms:created xsi:type="dcterms:W3CDTF">2024-09-19T08:36:00Z</dcterms:created>
  <dcterms:modified xsi:type="dcterms:W3CDTF">2024-09-19T08:36:00Z</dcterms:modified>
</cp:coreProperties>
</file>